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DD47CC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5A48324B" w14:textId="77777777" w:rsidR="001C450B" w:rsidRDefault="001C450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15A2DFD" w14:textId="1BA31423" w:rsidR="001C450B" w:rsidRDefault="00004A80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004A80">
        <w:rPr>
          <w:rFonts w:ascii="Arial" w:hAnsi="Arial" w:cs="Arial"/>
          <w:sz w:val="24"/>
          <w:szCs w:val="24"/>
          <w:lang w:val="el-GR"/>
        </w:rPr>
        <w:t xml:space="preserve">18 </w:t>
      </w:r>
      <w:r>
        <w:rPr>
          <w:rFonts w:ascii="Arial" w:hAnsi="Arial" w:cs="Arial"/>
          <w:sz w:val="24"/>
          <w:szCs w:val="24"/>
          <w:lang w:val="el-GR"/>
        </w:rPr>
        <w:t>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>
        <w:rPr>
          <w:rFonts w:ascii="Arial" w:hAnsi="Arial" w:cs="Arial"/>
          <w:sz w:val="24"/>
          <w:szCs w:val="24"/>
          <w:lang w:val="el-GR"/>
        </w:rPr>
        <w:t>2</w:t>
      </w:r>
    </w:p>
    <w:p w14:paraId="426927C6" w14:textId="3E10B0C4" w:rsidR="00D54FB7" w:rsidRPr="00674A26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060CEB54" w14:textId="77777777" w:rsidR="00DD47CC" w:rsidRDefault="00DE3B72" w:rsidP="00DD47C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04A80" w:rsidRPr="00004A80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052D42D7" w14:textId="1BD99A9B" w:rsidR="00C5428B" w:rsidRDefault="00004A80" w:rsidP="00DD47CC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Αναφορικά Αστυνομικού Δελτίου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Αρ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. 1, ημερομηνίας 04/07/2021</w:t>
      </w:r>
      <w:r w:rsidR="001C450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- </w:t>
      </w:r>
      <w:r w:rsidR="00C5428B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Κατάσχεση 27,5 κιλών κάνναβης</w:t>
      </w:r>
      <w:r w:rsidR="001C450B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- </w:t>
      </w:r>
      <w:r w:rsidR="00C5428B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Υπό σύλληψη τρία πρόσωπ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α</w:t>
      </w:r>
    </w:p>
    <w:p w14:paraId="4C7B7AB1" w14:textId="0AD113BC" w:rsidR="00004A80" w:rsidRDefault="00004A80" w:rsidP="001C450B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Νέα σύλληψη για την εισαγωγή της μεγάλης ποσότητας ναρκωτικών</w:t>
      </w:r>
    </w:p>
    <w:p w14:paraId="41DA0AC8" w14:textId="12BF0F69" w:rsidR="00004A80" w:rsidRDefault="00004A80" w:rsidP="0055169C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>Στη σύλληψη τέταρτου υπόπτου για υπόθεση εισαγωγής μεγάλης ποσότητας ναρκωτικών, συγκεκριμένα 27,5 κιλών μεικτού βάρους κάνναβης, προχώρησε η Αστυνομία, μετά από νέα στοιχεία που προέκυψαν εναντίον του υπόπτου, άντρα ηλικίας 30 ετών. Ο 30χρονος συνελήφθη χθες Πέμπτη</w:t>
      </w:r>
      <w:r w:rsidR="001C450B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>και το πρωί σήμερα οδηγήθηκε ενώπιον του Επαρχιακού Δικαστηρίου Λάρνακας, που μετά από αίτημα της Αστυνομίας εξέδωσε διάταγμα οκταήμερης κράτησης του, για σκοπούς διερεύνησης της υπόθεσης.</w:t>
      </w:r>
    </w:p>
    <w:p w14:paraId="56CB3608" w14:textId="15A98CDE" w:rsidR="001C450B" w:rsidRDefault="00004A80" w:rsidP="00406787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Η μεγάλη ποσότητα </w:t>
      </w:r>
      <w:r w:rsidR="001C450B">
        <w:rPr>
          <w:rFonts w:ascii="Arial" w:hAnsi="Arial" w:cs="Arial"/>
          <w:color w:val="000000"/>
          <w:sz w:val="24"/>
          <w:szCs w:val="24"/>
          <w:lang w:val="el-GR"/>
        </w:rPr>
        <w:t xml:space="preserve">κάνναβης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εισήχθη στην Κύπρο τον περασμένο Ιούλιο, από δύο άντρες ηλικίας 32 και 41 ετών, </w:t>
      </w:r>
      <w:r w:rsidR="00406787">
        <w:rPr>
          <w:rFonts w:ascii="Arial" w:hAnsi="Arial" w:cs="Arial"/>
          <w:color w:val="000000"/>
          <w:sz w:val="24"/>
          <w:szCs w:val="24"/>
          <w:lang w:val="el-GR"/>
        </w:rPr>
        <w:t>που το βράδυ της 3</w:t>
      </w:r>
      <w:r w:rsidR="00406787" w:rsidRPr="00004A80">
        <w:rPr>
          <w:rFonts w:ascii="Arial" w:hAnsi="Arial" w:cs="Arial"/>
          <w:color w:val="000000"/>
          <w:sz w:val="24"/>
          <w:szCs w:val="24"/>
          <w:vertAlign w:val="superscript"/>
          <w:lang w:val="el-GR"/>
        </w:rPr>
        <w:t>ης</w:t>
      </w:r>
      <w:r w:rsidR="00406787">
        <w:rPr>
          <w:rFonts w:ascii="Arial" w:hAnsi="Arial" w:cs="Arial"/>
          <w:color w:val="000000"/>
          <w:sz w:val="24"/>
          <w:szCs w:val="24"/>
          <w:lang w:val="el-GR"/>
        </w:rPr>
        <w:t xml:space="preserve"> Ιουλίου, αφίχθηκαν με πτήση από το εξωτερικό στο αεροδρόμιο Λάρνακας.</w:t>
      </w:r>
    </w:p>
    <w:p w14:paraId="249C45D7" w14:textId="77777777" w:rsidR="001C450B" w:rsidRDefault="00406787" w:rsidP="001C450B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Για την εισαγωγή των ναρκωτικών είχαν ληφθεί και έτυχαν αξιολόγησης από την Υπηρεσία Καταπολέμησης Ναρκωτικών – ΥΚΑΝ, σχετικές πληροφορίες.</w:t>
      </w:r>
    </w:p>
    <w:p w14:paraId="793C9417" w14:textId="7D9DAA54" w:rsidR="00715BB3" w:rsidRDefault="00406787" w:rsidP="001C450B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Με την άφιξη των δύο υπόπτων στο αεροδρόμιο Λάρνακας, </w:t>
      </w:r>
      <w:r w:rsidR="00715BB3">
        <w:rPr>
          <w:rFonts w:ascii="Arial" w:hAnsi="Arial" w:cs="Arial"/>
          <w:color w:val="000000"/>
          <w:sz w:val="24"/>
          <w:szCs w:val="24"/>
          <w:lang w:val="el-GR"/>
        </w:rPr>
        <w:t xml:space="preserve">μέλη της ΥΚΑΝ σε συνεργασία με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λειτουργούς </w:t>
      </w:r>
      <w:r w:rsidR="00715BB3">
        <w:rPr>
          <w:rFonts w:ascii="Arial" w:hAnsi="Arial" w:cs="Arial"/>
          <w:color w:val="000000"/>
          <w:sz w:val="24"/>
          <w:szCs w:val="24"/>
          <w:lang w:val="el-GR"/>
        </w:rPr>
        <w:t xml:space="preserve">του Τμήματος Τελωνείων,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τους </w:t>
      </w:r>
      <w:r w:rsidR="00715BB3">
        <w:rPr>
          <w:rFonts w:ascii="Arial" w:hAnsi="Arial" w:cs="Arial"/>
          <w:color w:val="000000"/>
          <w:sz w:val="24"/>
          <w:szCs w:val="24"/>
          <w:lang w:val="el-GR"/>
        </w:rPr>
        <w:t xml:space="preserve">ανέκοψαν για έλεγχο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και σε έρευνα που έγινε </w:t>
      </w:r>
      <w:r w:rsidR="00715BB3">
        <w:rPr>
          <w:rFonts w:ascii="Arial" w:hAnsi="Arial" w:cs="Arial"/>
          <w:color w:val="000000"/>
          <w:sz w:val="24"/>
          <w:szCs w:val="24"/>
          <w:lang w:val="el-GR"/>
        </w:rPr>
        <w:t>εντοπίστηκαν στην αποσκευή του 32χρονου, 22 νάιλον συσκευασίες που περιείχαν συνολικά 14 κιλά και 470 γραμμάρια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μεικτού βάρους</w:t>
      </w:r>
      <w:r w:rsidR="00715BB3">
        <w:rPr>
          <w:rFonts w:ascii="Arial" w:hAnsi="Arial" w:cs="Arial"/>
          <w:color w:val="000000"/>
          <w:sz w:val="24"/>
          <w:szCs w:val="24"/>
          <w:lang w:val="el-GR"/>
        </w:rPr>
        <w:t xml:space="preserve"> κάνναβης</w:t>
      </w:r>
      <w:r>
        <w:rPr>
          <w:rFonts w:ascii="Arial" w:hAnsi="Arial" w:cs="Arial"/>
          <w:color w:val="000000"/>
          <w:sz w:val="24"/>
          <w:szCs w:val="24"/>
          <w:lang w:val="el-GR"/>
        </w:rPr>
        <w:t>, ενώ</w:t>
      </w:r>
      <w:r w:rsidR="00715BB3">
        <w:rPr>
          <w:rFonts w:ascii="Arial" w:hAnsi="Arial" w:cs="Arial"/>
          <w:color w:val="000000"/>
          <w:sz w:val="24"/>
          <w:szCs w:val="24"/>
          <w:lang w:val="el-GR"/>
        </w:rPr>
        <w:t xml:space="preserve"> στην αποσκευή του </w:t>
      </w:r>
      <w:r w:rsidR="00110882">
        <w:rPr>
          <w:rFonts w:ascii="Arial" w:hAnsi="Arial" w:cs="Arial"/>
          <w:color w:val="000000"/>
          <w:sz w:val="24"/>
          <w:szCs w:val="24"/>
          <w:lang w:val="el-GR"/>
        </w:rPr>
        <w:t>41</w:t>
      </w:r>
      <w:r>
        <w:rPr>
          <w:rFonts w:ascii="Arial" w:hAnsi="Arial" w:cs="Arial"/>
          <w:color w:val="000000"/>
          <w:sz w:val="24"/>
          <w:szCs w:val="24"/>
          <w:lang w:val="el-GR"/>
        </w:rPr>
        <w:t>χρονου</w:t>
      </w:r>
      <w:r w:rsidR="00715BB3">
        <w:rPr>
          <w:rFonts w:ascii="Arial" w:hAnsi="Arial" w:cs="Arial"/>
          <w:color w:val="000000"/>
          <w:sz w:val="24"/>
          <w:szCs w:val="24"/>
          <w:lang w:val="el-GR"/>
        </w:rPr>
        <w:t xml:space="preserve">, εντοπίστηκαν 8 νάιλον συσκευασίες που περιείχαν κάνναβη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μεικτού </w:t>
      </w:r>
      <w:r w:rsidR="00715BB3">
        <w:rPr>
          <w:rFonts w:ascii="Arial" w:hAnsi="Arial" w:cs="Arial"/>
          <w:color w:val="000000"/>
          <w:sz w:val="24"/>
          <w:szCs w:val="24"/>
          <w:lang w:val="el-GR"/>
        </w:rPr>
        <w:t xml:space="preserve">βάρους 13 κιλών και 39 γραμμαρίων. </w:t>
      </w:r>
    </w:p>
    <w:p w14:paraId="2C69A56C" w14:textId="26892764" w:rsidR="00073B7F" w:rsidRDefault="00406787" w:rsidP="00406787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Αποτέλεσμα ήταν να συλληφθούν οι δύο ύποπτοι για αυτόφωρα αδικήματα, ενώ το ίδιο βράδυ συνελήφθη με δικαστικό ένταλμα και τρίτο</w:t>
      </w:r>
      <w:r w:rsidR="00073B7F">
        <w:rPr>
          <w:rFonts w:ascii="Arial" w:hAnsi="Arial" w:cs="Arial"/>
          <w:color w:val="000000"/>
          <w:sz w:val="24"/>
          <w:szCs w:val="24"/>
          <w:lang w:val="el-GR"/>
        </w:rPr>
        <w:t>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ύποπτος, άντρας ηλικίας 47 ετών, που σύμφωνα με τα στοιχεία που είχε τότε εξασφαλίσει η ΥΚΑΝ, ήταν το </w:t>
      </w:r>
      <w:r w:rsidR="00110882">
        <w:rPr>
          <w:rFonts w:ascii="Arial" w:hAnsi="Arial" w:cs="Arial"/>
          <w:color w:val="000000"/>
          <w:sz w:val="24"/>
          <w:szCs w:val="24"/>
          <w:lang w:val="el-GR"/>
        </w:rPr>
        <w:t xml:space="preserve">πρόσωπο </w:t>
      </w:r>
      <w:r w:rsidR="00110882">
        <w:rPr>
          <w:rFonts w:ascii="Arial" w:hAnsi="Arial" w:cs="Arial"/>
          <w:color w:val="000000"/>
          <w:sz w:val="24"/>
          <w:szCs w:val="24"/>
          <w:lang w:val="el-GR"/>
        </w:rPr>
        <w:lastRenderedPageBreak/>
        <w:t>το οποίο θα παραλάμβανε τ</w:t>
      </w:r>
      <w:r w:rsidR="001C450B">
        <w:rPr>
          <w:rFonts w:ascii="Arial" w:hAnsi="Arial" w:cs="Arial"/>
          <w:color w:val="000000"/>
          <w:sz w:val="24"/>
          <w:szCs w:val="24"/>
          <w:lang w:val="el-GR"/>
        </w:rPr>
        <w:t>ην κάνναβη, καθαρού βάρους 23 κιλών και 443 γραμμαρίων όπως διαπιστώθηκε από τις εργαστηριακές εξετάσεις που έγιναν στη συνέχεια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71B00F3A" w14:textId="0A125B1A" w:rsidR="00073B7F" w:rsidRDefault="00073B7F" w:rsidP="00406787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Εναντίον των τριών πρώτων υπόπτων είχε καταχωρηθεί για άμεση εκδίκαση η υπόθεση εισαγωγής και κατοχής ναρκωτικών με σκοπό την προμήθεια σε άλλα πρόσωπα, με το Μόνιμο Κακουργιοδικείο Λάρνακας να κρίνει ένοχους τους τρεις κατηγορούμενους</w:t>
      </w:r>
      <w:r w:rsidR="0090652C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 w:rsidR="0090652C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 xml:space="preserve">(Αστυνομικό Δελτίο </w:t>
      </w:r>
      <w:proofErr w:type="spellStart"/>
      <w:r w:rsidR="0090652C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Αρ</w:t>
      </w:r>
      <w:proofErr w:type="spellEnd"/>
      <w:r w:rsidR="0090652C">
        <w:rPr>
          <w:rFonts w:ascii="Arial" w:hAnsi="Arial" w:cs="Arial"/>
          <w:b/>
          <w:bCs/>
          <w:color w:val="000000"/>
          <w:sz w:val="24"/>
          <w:szCs w:val="24"/>
          <w:lang w:val="el-GR"/>
        </w:rPr>
        <w:t>. 4, ημερομηνίας 30/11/2021, σχετικό)</w:t>
      </w:r>
      <w:r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512096FA" w14:textId="71F716B6" w:rsidR="00715BB3" w:rsidRDefault="00073B7F" w:rsidP="00406787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Στις 30 Νοεμβρίου, το Μόνιμο Κακουργιοδικείο επέβαλε ποινές φυλάκισης 13 ετών στον 47χρονο και 11 ετών στους 3</w:t>
      </w:r>
      <w:r w:rsidR="001C450B">
        <w:rPr>
          <w:rFonts w:ascii="Arial" w:hAnsi="Arial" w:cs="Arial"/>
          <w:color w:val="000000"/>
          <w:sz w:val="24"/>
          <w:szCs w:val="24"/>
          <w:lang w:val="el-GR"/>
        </w:rPr>
        <w:t>2</w:t>
      </w:r>
      <w:r>
        <w:rPr>
          <w:rFonts w:ascii="Arial" w:hAnsi="Arial" w:cs="Arial"/>
          <w:color w:val="000000"/>
          <w:sz w:val="24"/>
          <w:szCs w:val="24"/>
          <w:lang w:val="el-GR"/>
        </w:rPr>
        <w:t>χρονο και 41χρονο.</w:t>
      </w:r>
    </w:p>
    <w:p w14:paraId="5FB5134F" w14:textId="77777777" w:rsidR="0090652C" w:rsidRDefault="0090652C" w:rsidP="00406787">
      <w:pPr>
        <w:spacing w:before="100" w:beforeAutospacing="1" w:after="100" w:afterAutospacing="1" w:line="276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08DBCFC9" w:rsidR="00F5348F" w:rsidRPr="00D54FB7" w:rsidRDefault="00A618C0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AC7D" w14:textId="77777777" w:rsidR="00C179D0" w:rsidRDefault="00C179D0" w:rsidP="00404DCD">
      <w:pPr>
        <w:spacing w:after="0" w:line="240" w:lineRule="auto"/>
      </w:pPr>
      <w:r>
        <w:separator/>
      </w:r>
    </w:p>
  </w:endnote>
  <w:endnote w:type="continuationSeparator" w:id="0">
    <w:p w14:paraId="09EED63E" w14:textId="77777777" w:rsidR="00C179D0" w:rsidRDefault="00C179D0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D47CC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01FC291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90652C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D47CC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B5EA" w14:textId="77777777" w:rsidR="00C179D0" w:rsidRDefault="00C179D0" w:rsidP="00404DCD">
      <w:pPr>
        <w:spacing w:after="0" w:line="240" w:lineRule="auto"/>
      </w:pPr>
      <w:r>
        <w:separator/>
      </w:r>
    </w:p>
  </w:footnote>
  <w:footnote w:type="continuationSeparator" w:id="0">
    <w:p w14:paraId="041CB5F4" w14:textId="77777777" w:rsidR="00C179D0" w:rsidRDefault="00C179D0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2F59B3FA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A63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04A80"/>
    <w:rsid w:val="00013CD3"/>
    <w:rsid w:val="000379CB"/>
    <w:rsid w:val="00061C87"/>
    <w:rsid w:val="00072D3B"/>
    <w:rsid w:val="00073B7F"/>
    <w:rsid w:val="00081139"/>
    <w:rsid w:val="000A5670"/>
    <w:rsid w:val="000C4133"/>
    <w:rsid w:val="000D0886"/>
    <w:rsid w:val="000D6A39"/>
    <w:rsid w:val="000F0DE2"/>
    <w:rsid w:val="00110882"/>
    <w:rsid w:val="001146B8"/>
    <w:rsid w:val="00126482"/>
    <w:rsid w:val="0013540A"/>
    <w:rsid w:val="001676C1"/>
    <w:rsid w:val="001754CE"/>
    <w:rsid w:val="00192C96"/>
    <w:rsid w:val="00192FD6"/>
    <w:rsid w:val="00194106"/>
    <w:rsid w:val="00195885"/>
    <w:rsid w:val="001A39B6"/>
    <w:rsid w:val="001B124E"/>
    <w:rsid w:val="001B2A70"/>
    <w:rsid w:val="001B5CFA"/>
    <w:rsid w:val="001C3C06"/>
    <w:rsid w:val="001C450B"/>
    <w:rsid w:val="001F47FF"/>
    <w:rsid w:val="0021063D"/>
    <w:rsid w:val="0021212C"/>
    <w:rsid w:val="00221350"/>
    <w:rsid w:val="00232EF4"/>
    <w:rsid w:val="00237EB9"/>
    <w:rsid w:val="00241382"/>
    <w:rsid w:val="0027124F"/>
    <w:rsid w:val="002A36B7"/>
    <w:rsid w:val="002C7373"/>
    <w:rsid w:val="002C7E78"/>
    <w:rsid w:val="002D2AF6"/>
    <w:rsid w:val="002D2B6C"/>
    <w:rsid w:val="002E0F35"/>
    <w:rsid w:val="00313BCE"/>
    <w:rsid w:val="00320FCF"/>
    <w:rsid w:val="003215A4"/>
    <w:rsid w:val="00327087"/>
    <w:rsid w:val="00360C82"/>
    <w:rsid w:val="003640D2"/>
    <w:rsid w:val="00371B6F"/>
    <w:rsid w:val="0037600D"/>
    <w:rsid w:val="00385ECF"/>
    <w:rsid w:val="003865EE"/>
    <w:rsid w:val="003E4843"/>
    <w:rsid w:val="003F28D6"/>
    <w:rsid w:val="00404DCD"/>
    <w:rsid w:val="004059E7"/>
    <w:rsid w:val="00406787"/>
    <w:rsid w:val="004141AB"/>
    <w:rsid w:val="00422117"/>
    <w:rsid w:val="00426350"/>
    <w:rsid w:val="00471CB5"/>
    <w:rsid w:val="00472E46"/>
    <w:rsid w:val="004848E3"/>
    <w:rsid w:val="00484999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70F0A"/>
    <w:rsid w:val="005E3408"/>
    <w:rsid w:val="005E47A9"/>
    <w:rsid w:val="005E4995"/>
    <w:rsid w:val="005E60F2"/>
    <w:rsid w:val="00600878"/>
    <w:rsid w:val="00612C3B"/>
    <w:rsid w:val="00626A67"/>
    <w:rsid w:val="00636DD6"/>
    <w:rsid w:val="00642DA9"/>
    <w:rsid w:val="00657EC0"/>
    <w:rsid w:val="006A42B0"/>
    <w:rsid w:val="006A5A67"/>
    <w:rsid w:val="006A635A"/>
    <w:rsid w:val="006B0D81"/>
    <w:rsid w:val="006B24E3"/>
    <w:rsid w:val="006D694A"/>
    <w:rsid w:val="006E6ACA"/>
    <w:rsid w:val="006E70F8"/>
    <w:rsid w:val="006F2CC6"/>
    <w:rsid w:val="006F33EC"/>
    <w:rsid w:val="00714C62"/>
    <w:rsid w:val="00715BB3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B3406"/>
    <w:rsid w:val="007F5938"/>
    <w:rsid w:val="007F6141"/>
    <w:rsid w:val="008104AE"/>
    <w:rsid w:val="00820569"/>
    <w:rsid w:val="008749D3"/>
    <w:rsid w:val="008A2CCD"/>
    <w:rsid w:val="008C3419"/>
    <w:rsid w:val="008D0965"/>
    <w:rsid w:val="0090652C"/>
    <w:rsid w:val="0093510B"/>
    <w:rsid w:val="00955499"/>
    <w:rsid w:val="0096009D"/>
    <w:rsid w:val="00991DAF"/>
    <w:rsid w:val="00996092"/>
    <w:rsid w:val="009B30D1"/>
    <w:rsid w:val="009B4EDD"/>
    <w:rsid w:val="009C570B"/>
    <w:rsid w:val="009F4C30"/>
    <w:rsid w:val="00A01D40"/>
    <w:rsid w:val="00A30B08"/>
    <w:rsid w:val="00A571B5"/>
    <w:rsid w:val="00A618C0"/>
    <w:rsid w:val="00A61AFE"/>
    <w:rsid w:val="00A64FC4"/>
    <w:rsid w:val="00A819F3"/>
    <w:rsid w:val="00A93AE2"/>
    <w:rsid w:val="00AB3E50"/>
    <w:rsid w:val="00AD7EFA"/>
    <w:rsid w:val="00AF65D5"/>
    <w:rsid w:val="00B01A55"/>
    <w:rsid w:val="00B10ADB"/>
    <w:rsid w:val="00B259BD"/>
    <w:rsid w:val="00B36715"/>
    <w:rsid w:val="00B62CBA"/>
    <w:rsid w:val="00B66E36"/>
    <w:rsid w:val="00BA1F66"/>
    <w:rsid w:val="00BB1A70"/>
    <w:rsid w:val="00BB37AA"/>
    <w:rsid w:val="00BB4DCE"/>
    <w:rsid w:val="00BE6601"/>
    <w:rsid w:val="00BF35EB"/>
    <w:rsid w:val="00BF41AD"/>
    <w:rsid w:val="00C141EA"/>
    <w:rsid w:val="00C179D0"/>
    <w:rsid w:val="00C5428B"/>
    <w:rsid w:val="00C8195C"/>
    <w:rsid w:val="00C81E2C"/>
    <w:rsid w:val="00C95152"/>
    <w:rsid w:val="00CA298E"/>
    <w:rsid w:val="00CA4376"/>
    <w:rsid w:val="00CC0EA3"/>
    <w:rsid w:val="00CC356E"/>
    <w:rsid w:val="00D00251"/>
    <w:rsid w:val="00D05B59"/>
    <w:rsid w:val="00D05CA0"/>
    <w:rsid w:val="00D3076E"/>
    <w:rsid w:val="00D54FB7"/>
    <w:rsid w:val="00D614E3"/>
    <w:rsid w:val="00D6514A"/>
    <w:rsid w:val="00D76280"/>
    <w:rsid w:val="00DA7223"/>
    <w:rsid w:val="00DB7912"/>
    <w:rsid w:val="00DD47CC"/>
    <w:rsid w:val="00DE3B72"/>
    <w:rsid w:val="00DE6F76"/>
    <w:rsid w:val="00E03369"/>
    <w:rsid w:val="00E05146"/>
    <w:rsid w:val="00E12E9A"/>
    <w:rsid w:val="00E20D90"/>
    <w:rsid w:val="00E24190"/>
    <w:rsid w:val="00E25788"/>
    <w:rsid w:val="00E526B4"/>
    <w:rsid w:val="00E67BC3"/>
    <w:rsid w:val="00E9625C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D5614-D570-4981-9E7E-ED1BD670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4</cp:revision>
  <cp:lastPrinted>2021-07-04T03:54:00Z</cp:lastPrinted>
  <dcterms:created xsi:type="dcterms:W3CDTF">2022-02-18T16:36:00Z</dcterms:created>
  <dcterms:modified xsi:type="dcterms:W3CDTF">2022-02-18T17:22:00Z</dcterms:modified>
</cp:coreProperties>
</file>